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80" w:rsidRPr="004305CE" w:rsidRDefault="00513DCB" w:rsidP="009C61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BA" w:rsidRDefault="00BF2F32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CE">
        <w:rPr>
          <w:rFonts w:ascii="Times New Roman" w:hAnsi="Times New Roman" w:cs="Times New Roman"/>
          <w:sz w:val="28"/>
          <w:szCs w:val="28"/>
        </w:rPr>
        <w:t>График контрольных (провероч</w:t>
      </w:r>
      <w:r w:rsidR="00513DCB">
        <w:rPr>
          <w:rFonts w:ascii="Times New Roman" w:hAnsi="Times New Roman" w:cs="Times New Roman"/>
          <w:sz w:val="28"/>
          <w:szCs w:val="28"/>
        </w:rPr>
        <w:t>ных) работ на 2024 -2025</w:t>
      </w:r>
      <w:r w:rsidR="004305CE" w:rsidRPr="004305C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8FF" w:rsidRDefault="00F948FF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п. Черный Порог</w:t>
      </w:r>
    </w:p>
    <w:p w:rsidR="001944BA" w:rsidRPr="001944BA" w:rsidRDefault="00F948FF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t>1 классы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 декабря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20-26 мая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t>2 класс</w:t>
      </w:r>
      <w:r w:rsidRPr="001944B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Проверочная работа «Лексика»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Проверочная работа «Состав слова»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Модульный тест 1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меня. Мой дом»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1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меня. Мой дом»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на изученные правила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Контрольная работа за </w:t>
            </w: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списывание текста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правила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орфограммы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«Мир животных»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3 по теме «Любимое домашнее животное».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орфограммы корня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разделу орфография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4 по теме «Мир моих увлечений. Игрушки».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«Человек и природа»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Итоговая контрольная работа.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lastRenderedPageBreak/>
        <w:t>3 класс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«Моя школа».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Итоговый диктант за 1 четверть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1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2 по теме «Моя семья».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«Умножение и деление»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3 по теме «Моя любимая еда».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2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Контрольная работа за 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4 по теме «Мир моих увлечений».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списывание с грамматическим заданием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</w:t>
            </w:r>
            <w:proofErr w:type="spellStart"/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умножение и деление»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5 по теме «Я и мои друзья».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3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3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6 по теме «Мир вокруг меня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«Умножение и деление»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«Мой выходной день».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513D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94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«Я и моя семья».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Итоговый диктант за 1 четверть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1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«Мой день».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«Любимая еда».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2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Контрольная работа за 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«Выходной день».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«Мир моих увлечений».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3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3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6 по теме «Литературные персонажи»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Математика, окружающий мир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с 25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«Моя школа».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DCB" w:rsidRDefault="00513DCB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DCB" w:rsidRDefault="00513DCB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F948FF" w:rsidP="00430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4305CE" w:rsidRPr="00317E3F" w:rsidRDefault="00155552" w:rsidP="00430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708"/>
        <w:gridCol w:w="2411"/>
        <w:gridCol w:w="5953"/>
        <w:gridCol w:w="1843"/>
      </w:tblGrid>
      <w:tr w:rsidR="00FB0EE7" w:rsidTr="00A442C0">
        <w:tc>
          <w:tcPr>
            <w:tcW w:w="708" w:type="dxa"/>
          </w:tcPr>
          <w:p w:rsidR="00FB0EE7" w:rsidRDefault="00FB0EE7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843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FB0EE7" w:rsidRPr="00A442C0" w:rsidRDefault="00A442C0" w:rsidP="00430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C0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Style w:val="TableGrid"/>
        <w:tblW w:w="10915" w:type="dxa"/>
        <w:tblInd w:w="-1139" w:type="dxa"/>
        <w:tblCellMar>
          <w:top w:w="7" w:type="dxa"/>
          <w:left w:w="108" w:type="dxa"/>
          <w:right w:w="211" w:type="dxa"/>
        </w:tblCellMar>
        <w:tblLook w:val="04A0" w:firstRow="1" w:lastRow="0" w:firstColumn="1" w:lastColumn="0" w:noHBand="0" w:noVBand="1"/>
      </w:tblPr>
      <w:tblGrid>
        <w:gridCol w:w="748"/>
        <w:gridCol w:w="1843"/>
        <w:gridCol w:w="6494"/>
        <w:gridCol w:w="1830"/>
      </w:tblGrid>
      <w:tr w:rsidR="00CC60B3" w:rsidRPr="00E05F79" w:rsidTr="00736C12">
        <w:trPr>
          <w:trHeight w:val="86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Контрольные работы с грамматическим заданием по теме «Повторение изученного»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60B3" w:rsidRPr="00E05F79" w:rsidRDefault="00CC60B3" w:rsidP="00CC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</w:tr>
      <w:tr w:rsidR="00CC60B3" w:rsidRPr="00E05F79" w:rsidTr="00736C12">
        <w:trPr>
          <w:trHeight w:val="4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«Натуральные числа»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4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11E0C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E0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«Школьные дни. Школа»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18-25</w:t>
            </w:r>
          </w:p>
        </w:tc>
      </w:tr>
      <w:tr w:rsidR="001F41D9" w:rsidRPr="00E05F79" w:rsidTr="001D3C3D">
        <w:trPr>
          <w:trHeight w:val="44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442C0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2C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«Сложение и вычитание натуральных чисел»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11E0C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0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Контрольная работа по теме «Я из…».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</w:tr>
      <w:tr w:rsidR="001F41D9" w:rsidRPr="00E05F79" w:rsidTr="004305CE">
        <w:trPr>
          <w:trHeight w:val="84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1D9" w:rsidRPr="00FB0EE7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E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«Синтаксис и пунктуация»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натуральных чисел»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</w:p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И.А.Крылова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В.А. Жуковского,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«Мой дом – моя крепость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FB0EE7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E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натуральных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5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2 четверть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«Площади и объемы»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«Семейные узы».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2905E9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5E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11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</w:p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М.Ю. Лермонтова,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F41D9" w:rsidRPr="00E05F79" w:rsidRDefault="001F41D9" w:rsidP="001F41D9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Н.А.Некрасова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И.С.Тургенева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»Обыкновенные дроби»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со всего света».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813DB9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DB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Орфография»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263075" w:rsidRDefault="00263075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 утра до вечера».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DE7EE1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EE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586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43B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8643B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«Цивилизация Древней Греции»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8643B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Сложение и вычитание десятичных дробей»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Русский язык, биология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263075" w:rsidRDefault="00263075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«В любую погоду».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8643B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Земля-планета Солнечной системы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8B112E" w:rsidRDefault="00F86A07" w:rsidP="00F8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07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десятичных дробей»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263075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теме «Особые дни».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263075" w:rsidRDefault="00F86A07" w:rsidP="00F8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6A0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86A07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20-205</w:t>
            </w:r>
          </w:p>
        </w:tc>
      </w:tr>
      <w:tr w:rsidR="00F86A07" w:rsidRPr="00E05F79" w:rsidTr="001E7A0F">
        <w:trPr>
          <w:trHeight w:val="87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«Жить в ногу со временем».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1E7A0F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1E7A0F" w:rsidRDefault="001E7A0F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86A07" w:rsidRPr="001E7A0F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263075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Литосфера-каменная оболочка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1E7A0F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5 класс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1E7A0F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</w:tbl>
    <w:p w:rsidR="004305CE" w:rsidRPr="00FD3A7B" w:rsidRDefault="004305CE" w:rsidP="00FD3A7B">
      <w:pPr>
        <w:numPr>
          <w:ilvl w:val="0"/>
          <w:numId w:val="1"/>
        </w:numPr>
        <w:spacing w:after="3"/>
        <w:ind w:hanging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7B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1"/>
        <w:gridCol w:w="2213"/>
        <w:gridCol w:w="6063"/>
        <w:gridCol w:w="1838"/>
      </w:tblGrid>
      <w:tr w:rsidR="004305CE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№п/п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781A05" w:rsidRDefault="004305CE" w:rsidP="0078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781A05" w:rsidRDefault="004305CE" w:rsidP="0078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A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A0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0F1D7A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«Вычисления и построения»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0F1D7A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3520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Pr="00E05F79" w:rsidRDefault="001E7A0F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Pr="00E05F79" w:rsidRDefault="00AC3520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Default="00AC3520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20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«Кто есть, 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Default="00AC3520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0F1D7A" w:rsidRDefault="004305CE" w:rsidP="000F1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7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84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0F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№ 2 по теме «</w:t>
            </w:r>
            <w:r w:rsidR="000F1D7A">
              <w:rPr>
                <w:rFonts w:ascii="Times New Roman" w:hAnsi="Times New Roman" w:cs="Times New Roman"/>
                <w:sz w:val="28"/>
                <w:szCs w:val="28"/>
              </w:rPr>
              <w:t>НОК и НОД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0F1D7A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05CE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«Имя существительное»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823668" w:rsidRDefault="00823668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«Вот и мы!»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1E7A0F" w:rsidP="00F9123B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0F1D7A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1E7A0F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F1D7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0F1D7A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«Сложение и вычитание смешанных чисел»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1E7A0F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1D3C3D" w:rsidRDefault="004305CE" w:rsidP="001D3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C3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84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97192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 «Имя прилагательное»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</w:tr>
      <w:tr w:rsidR="004305CE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97192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D3C3D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</w:p>
          <w:p w:rsidR="004305CE" w:rsidRPr="00E05F79" w:rsidRDefault="004305CE" w:rsidP="001D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C3D">
              <w:rPr>
                <w:rFonts w:ascii="Times New Roman" w:hAnsi="Times New Roman" w:cs="Times New Roman"/>
                <w:sz w:val="28"/>
                <w:szCs w:val="28"/>
              </w:rPr>
              <w:t>Умножение смешанных чисел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1E7A0F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823668" w:rsidP="00F9123B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«Поехали!»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1E7A0F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1D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1D3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1D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  <w:r w:rsidR="001D3C3D">
              <w:rPr>
                <w:rFonts w:ascii="Times New Roman" w:hAnsi="Times New Roman" w:cs="Times New Roman"/>
                <w:sz w:val="28"/>
                <w:szCs w:val="28"/>
              </w:rPr>
              <w:t>«Деление смешанных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C23F3C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123B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spacing w:after="4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И.С.Тургенева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А.А.Фета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9123B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«Глагол»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9123B" w:rsidRPr="00E05F79" w:rsidTr="00F9123B">
        <w:trPr>
          <w:trHeight w:val="5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823668" w:rsidRDefault="00823668" w:rsidP="00F91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«День за днём».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C23F3C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63A4" w:rsidRPr="00E05F79" w:rsidTr="00F9123B">
        <w:trPr>
          <w:trHeight w:val="5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Default="009B63A4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«Отношения и пропорции»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9B6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 w:rsidR="009B63A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 и модуль»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C23F3C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336FD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FD9" w:rsidRPr="00336FD9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«Праздники».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192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92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92" w:rsidRPr="00E05F79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D35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F9123B" w:rsidRPr="00E05F79" w:rsidRDefault="00F9123B" w:rsidP="00D3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528A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положительных и отрицательных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3528A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«Причастие»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</w:tr>
      <w:tr w:rsidR="00F9123B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бществознание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«Человек среди людей»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F9123B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336FD9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FD9">
              <w:rPr>
                <w:rFonts w:ascii="Times New Roman" w:hAnsi="Times New Roman" w:cs="Times New Roman"/>
                <w:sz w:val="28"/>
                <w:szCs w:val="24"/>
              </w:rPr>
              <w:t>Модульный тест 6 по теме «На досуге».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</w:tr>
      <w:tr w:rsidR="00F86A07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D97192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D97192" w:rsidRDefault="00F86A07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9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336FD9" w:rsidRDefault="00F86A07" w:rsidP="00F912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Оболочки Земли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D97192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D3528A" w:rsidRDefault="00F9123B" w:rsidP="00D35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28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D3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 w:rsidR="00D3528A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рациональных чисел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3528A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«Деепричастие»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336FD9" w:rsidP="00336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336FD9" w:rsidRDefault="00336FD9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FD9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«Вчера, сегодня, завтра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«Русь в IX в. - первой половине XII в.»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C23F3C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E50E44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C23F3C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русский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C23F3C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9C7005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ВПР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C23F3C" w:rsidRDefault="00F9123B" w:rsidP="00C23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F3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«Числительное»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F9123B" w:rsidRPr="00E05F79" w:rsidRDefault="00F9123B" w:rsidP="00C2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3F3C"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E50E44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F9123B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985EA8" w:rsidRDefault="00985EA8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EA8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«Правила и конструкции».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</w:tr>
      <w:tr w:rsidR="00C23F3C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E50E44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Default="00C23F3C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C23F3C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«Координаты на плоскости»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3C" w:rsidRPr="00E05F79" w:rsidRDefault="00E50E44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50E4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50E4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E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00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9C700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9C700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985EA8" w:rsidRDefault="00985EA8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EA8">
              <w:rPr>
                <w:rFonts w:ascii="Times New Roman" w:hAnsi="Times New Roman" w:cs="Times New Roman"/>
                <w:sz w:val="28"/>
                <w:szCs w:val="28"/>
              </w:rPr>
              <w:t>Модульный тест 9 по теме «Еда и прохладительные напитки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985EA8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85EA8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985EA8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985EA8" w:rsidRDefault="00985EA8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EA8">
              <w:rPr>
                <w:rFonts w:ascii="Times New Roman" w:hAnsi="Times New Roman" w:cs="Times New Roman"/>
                <w:sz w:val="28"/>
                <w:szCs w:val="28"/>
              </w:rPr>
              <w:t xml:space="preserve">Модульный тест 10 по теме «Каникулы».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контрольная работа.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985EA8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7E3A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Default="006A7E3A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Pr="00985EA8" w:rsidRDefault="006A7E3A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Default="006A7E3A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</w:tr>
      <w:tr w:rsidR="008246E3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Pr="008246E3" w:rsidRDefault="008246E3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География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Default="008246E3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Природно-территориальные комплексы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Default="00777661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</w:tr>
    </w:tbl>
    <w:p w:rsidR="004305CE" w:rsidRPr="006A7E3A" w:rsidRDefault="004305CE" w:rsidP="006A7E3A">
      <w:pPr>
        <w:numPr>
          <w:ilvl w:val="0"/>
          <w:numId w:val="1"/>
        </w:numPr>
        <w:spacing w:after="3"/>
        <w:ind w:hanging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3A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770"/>
        <w:gridCol w:w="2209"/>
        <w:gridCol w:w="5810"/>
        <w:gridCol w:w="2126"/>
      </w:tblGrid>
      <w:tr w:rsidR="004305CE" w:rsidRPr="00E05F79" w:rsidTr="00E363F5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2663C3" w:rsidRDefault="004305CE" w:rsidP="00266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2663C3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1 по теме «Образ жизни».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3C3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Default="002663C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96874" w:rsidP="00E96874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Входящая контрольная работа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2663C3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3C3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2663C3" w:rsidRDefault="00E50E44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Входящая контрольная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2663C3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2663C3" w:rsidRDefault="0008329B" w:rsidP="00266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E50E44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«Реформация в Европе»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08329B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1D2B62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B62">
              <w:rPr>
                <w:rFonts w:ascii="Times New Roman" w:hAnsi="Times New Roman" w:cs="Times New Roman"/>
                <w:sz w:val="28"/>
                <w:szCs w:val="28"/>
              </w:rPr>
              <w:t>Начальные геометрические сведения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E96874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Pr="00E05F79" w:rsidRDefault="00E96874" w:rsidP="00E96874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96874" w:rsidRPr="00E05F79" w:rsidRDefault="00A4727D" w:rsidP="00E9687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6874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</w:tcPr>
          <w:p w:rsidR="00E96874" w:rsidRPr="00E96874" w:rsidRDefault="00E96874" w:rsidP="00E9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6874" w:rsidRPr="00E05F79" w:rsidRDefault="00A4727D" w:rsidP="00A4727D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</w:tr>
      <w:tr w:rsidR="0008329B" w:rsidRPr="00E05F79" w:rsidTr="00E363F5">
        <w:trPr>
          <w:trHeight w:val="8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темам </w:t>
            </w:r>
          </w:p>
          <w:p w:rsidR="0008329B" w:rsidRPr="00E05F79" w:rsidRDefault="0008329B" w:rsidP="0008329B">
            <w:pPr>
              <w:spacing w:after="22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Словообразование. </w:t>
            </w:r>
          </w:p>
          <w:p w:rsidR="0008329B" w:rsidRPr="00E05F79" w:rsidRDefault="0008329B" w:rsidP="0008329B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Лексика. Фонетика»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18 октября 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0075C3" w:rsidRDefault="000075C3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«Время рассказов».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777661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E50E44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77661" w:rsidRDefault="00777661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77661" w:rsidRPr="000075C3" w:rsidRDefault="00777661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61">
              <w:rPr>
                <w:rFonts w:ascii="Times New Roman" w:hAnsi="Times New Roman" w:cs="Times New Roman"/>
                <w:sz w:val="28"/>
                <w:szCs w:val="28"/>
              </w:rPr>
              <w:t>Население Земли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77661" w:rsidRDefault="00A4727D" w:rsidP="0008329B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0075C3" w:rsidRDefault="0008329B" w:rsidP="00007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«Масса. </w:t>
            </w:r>
          </w:p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вещества. Механическое движение»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075C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sz w:val="28"/>
                <w:szCs w:val="28"/>
              </w:rPr>
              <w:t>Степень с натуральным показателем. Одночлены. Многочлены. Сложение и вычитание многочленов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96874" w:rsidRDefault="00E9687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«Внешность и характер».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96874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61EA3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461EA3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461EA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Pr="00E96874" w:rsidRDefault="0060098F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«Информация и информационные процессы»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60098F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96874" w:rsidRDefault="0008329B" w:rsidP="00E9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изложение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A09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329B" w:rsidRPr="00E05F79" w:rsidTr="00E363F5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«Треугольники</w:t>
            </w:r>
            <w:r w:rsidR="00032A09">
              <w:rPr>
                <w:rFonts w:ascii="Times New Roman" w:hAnsi="Times New Roman" w:cs="Times New Roman"/>
                <w:sz w:val="28"/>
                <w:szCs w:val="28"/>
              </w:rPr>
              <w:t>. Признаки равенства треугольников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32A09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032A09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A4727D" w:rsidP="00032A09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032A0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A09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Умножение одночлена на многочлен. Умножение многочлена на многочлен. Разложение многочленов на множители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«Взаимодействие тел. Силы»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Default="00824842" w:rsidP="00032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«Об этом говорят и пишут».</w:t>
            </w:r>
          </w:p>
          <w:p w:rsidR="0034224E" w:rsidRPr="00824842" w:rsidRDefault="0034224E" w:rsidP="00032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824842" w:rsidP="00032A09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2A09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A09" w:rsidRPr="00824842" w:rsidRDefault="00032A09" w:rsidP="00824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A09" w:rsidRPr="00824842" w:rsidRDefault="00032A09" w:rsidP="00824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09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произведениям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М.Е.Салтыкова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-Щедрина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824842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824842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824842" w:rsidP="00824842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34224E" w:rsidP="00824842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4842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</w:tcPr>
          <w:p w:rsidR="00824842" w:rsidRPr="00824842" w:rsidRDefault="00824842" w:rsidP="0082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Формулы сокращённого умножения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34224E" w:rsidP="00E363F5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363F5" w:rsidRDefault="00E363F5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«Что нас ждёт в будущем».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777661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34224E" w:rsidRDefault="00777661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4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363F5" w:rsidRDefault="00777661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Южные материки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34224E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34224E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60098F" w:rsidRDefault="0060098F" w:rsidP="006009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9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«Компьютер»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Default="0060098F" w:rsidP="0060098F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60098F" w:rsidRPr="00E05F79" w:rsidTr="00E363F5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363F5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363F5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«Параллельные прямые»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sz w:val="28"/>
                <w:szCs w:val="28"/>
              </w:rPr>
              <w:t>Сумма и разность кубов двух выражений. Применение различных способов разложения многочлена на множители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6 по теме «Развлечения».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29097B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«Причастие и деепричастие»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11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 углами треугольника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№ 3 по теме «Давление твёрдых тел, жидкостей и газов»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8822BE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BE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 центре внимания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бществознание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«Человек в экономических отношениях»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513DCB" w:rsidRPr="004B18F8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«Обработка графической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текстовой </w:t>
            </w:r>
            <w:r w:rsidRPr="004B18F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4B18F8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232012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232012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</w:t>
            </w:r>
          </w:p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произведениям русской литературы XX века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4B18F8" w:rsidRPr="00E05F79" w:rsidTr="00E363F5">
        <w:trPr>
          <w:trHeight w:val="8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232012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«Проблемы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«Россия на рубеже XVII века»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Северные материки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4B18F8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«Мультимедиа»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18333A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18333A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 в формате ВПР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>Модульный тест 9 по теме «Время покупок»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Обобщение и систематизация знаний учащихся. Итоговая контрольная работа за 7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ind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природы и 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32301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</w:tbl>
    <w:p w:rsidR="004305CE" w:rsidRPr="001D11C4" w:rsidRDefault="0008329B" w:rsidP="001D11C4">
      <w:pPr>
        <w:spacing w:after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4">
        <w:rPr>
          <w:rFonts w:ascii="Times New Roman" w:hAnsi="Times New Roman" w:cs="Times New Roman"/>
          <w:b/>
          <w:sz w:val="28"/>
          <w:szCs w:val="28"/>
        </w:rPr>
        <w:t>8</w:t>
      </w:r>
      <w:r w:rsidR="0028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5CE" w:rsidRPr="001D11C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797"/>
        <w:gridCol w:w="2095"/>
        <w:gridCol w:w="6045"/>
        <w:gridCol w:w="1978"/>
      </w:tblGrid>
      <w:tr w:rsidR="004305CE" w:rsidRPr="00E05F79" w:rsidTr="0008329B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DC26CB" w:rsidRDefault="004305CE" w:rsidP="00DC2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6C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1D11C4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Входные к</w:t>
            </w:r>
            <w:r w:rsidR="001D11C4" w:rsidRPr="001D11C4">
              <w:rPr>
                <w:rFonts w:ascii="Times New Roman" w:hAnsi="Times New Roman" w:cs="Times New Roman"/>
                <w:sz w:val="28"/>
                <w:szCs w:val="28"/>
              </w:rPr>
              <w:t xml:space="preserve">онтрольные работы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D11C4" w:rsidP="004305CE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1D11C4" w:rsidRDefault="001D11C4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«Общение».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DC26CB" w:rsidP="0008329B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08329B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FF40B8" w:rsidRDefault="0008329B" w:rsidP="00DC2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«Тепловые явления»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DC26C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«Четырёхугольники»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DC26C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DC26CB" w:rsidRDefault="00DC26C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6CB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«Продукты питания и покупки».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DC26C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08329B" w:rsidRPr="00E05F79" w:rsidTr="0008329B">
        <w:trPr>
          <w:trHeight w:val="84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имия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«Первоначальные химические понятия»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C163C4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1D11C4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Основное свойство рациональной дроби. Сложение и вычитание рациональных дробей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C163C4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3A2C50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5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«Системы счисления»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3A2C50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C50" w:rsidRPr="00C163C4" w:rsidRDefault="003A2C50" w:rsidP="003A2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C50" w:rsidRPr="00C163C4" w:rsidRDefault="003A2C50" w:rsidP="003A2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«Агрегатные состояния вещества»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C163C4" w:rsidRDefault="003A2C50" w:rsidP="003A2C50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«Великие умы человечества».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3A2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C163C4" w:rsidRDefault="003A2C50" w:rsidP="003A2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Умножение и деление рациональных дробей. Тождественные преобразования рациональных </w:t>
            </w:r>
            <w:r w:rsidRPr="00C16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выражений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20-24</w:t>
            </w:r>
          </w:p>
        </w:tc>
      </w:tr>
    </w:tbl>
    <w:p w:rsidR="004305CE" w:rsidRPr="00E05F79" w:rsidRDefault="004305CE" w:rsidP="004305CE">
      <w:pPr>
        <w:spacing w:after="0"/>
        <w:ind w:right="70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5" w:type="dxa"/>
        <w:tblInd w:w="-1139" w:type="dxa"/>
        <w:tblCellMar>
          <w:top w:w="7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48"/>
        <w:gridCol w:w="6072"/>
        <w:gridCol w:w="1984"/>
      </w:tblGrid>
      <w:tr w:rsidR="004305C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3A2C50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«Математические основы информатики»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07586" w:rsidP="004305CE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ind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населения России. Территориальные особенности размещения населения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D07586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8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«Односоставные предложения»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«Площадь»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01448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4 по теме «Будь самим собой».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E6172E" w:rsidRPr="00E05F79" w:rsidTr="004305CE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172E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401448" w:rsidRDefault="00E6172E" w:rsidP="00E61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Рациональные уравнения. Степень с целым отрицательным показателем. Функция у = k/x и её график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C50" w:rsidRPr="00E05F79" w:rsidTr="004305CE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E6172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401448" w:rsidRDefault="004508B6" w:rsidP="00E61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Контрольная работа по теме: «Математические основы информатики»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40144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40144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М.Ю. Лермонтова и  Н.В. Гоголя.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«Квадратные уравнения»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7A1EAE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FF40B8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172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Pr="00FF40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FF40B8" w:rsidRDefault="00E6172E" w:rsidP="00E6172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172E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природы и природные ресурсы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E6172E" w:rsidRPr="00E05F79" w:rsidTr="004305CE">
        <w:trPr>
          <w:trHeight w:val="11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«Электрический ток. Напряжение. Сопротивление. Соединение проводников».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«Эпоха Петра Великого»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«Глобальные проблемы человечества».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55990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sz w:val="28"/>
                <w:szCs w:val="28"/>
              </w:rPr>
              <w:t>Квадратные корни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FF40B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FF40B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44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рассказам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И.А.Бунина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А.И.Куприна</w:t>
            </w:r>
            <w:proofErr w:type="spellEnd"/>
            <w:r w:rsidRPr="00E05F7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«Работа и мощность электрического тока. Закон Джоуля- Ленца. Конденсатор.»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6172E" w:rsidRPr="00E05F79" w:rsidTr="004305CE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 по теме «Предложения с обособленными членами и с уточняющими обособленными членами»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6172E" w:rsidRPr="00E05F79" w:rsidTr="004305CE">
        <w:trPr>
          <w:trHeight w:val="56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«Химические реакции»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6 по теме «Культурные обмены».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4508B6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Pr="00E05F79" w:rsidRDefault="004508B6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Default="004508B6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Pr="00E55990" w:rsidRDefault="004508B6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8B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«Начала программирования»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Default="004508B6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D40BA1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A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D40BA1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A1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«На досуге».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46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 по теме «Способы передачи чужой речи.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Прямая и косвенная речь»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уравнения. Теорема Виета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«Экономическая сфера общества»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2D60DC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0D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 в формате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0DC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5CE" w:rsidRPr="005A16F6" w:rsidRDefault="002D60DC" w:rsidP="005A16F6">
      <w:pPr>
        <w:spacing w:after="268"/>
        <w:ind w:right="4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6F6">
        <w:rPr>
          <w:rFonts w:ascii="Times New Roman" w:hAnsi="Times New Roman" w:cs="Times New Roman"/>
          <w:b/>
          <w:sz w:val="28"/>
          <w:szCs w:val="28"/>
        </w:rPr>
        <w:t>9</w:t>
      </w:r>
      <w:r w:rsidR="001555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05CE" w:rsidRPr="005A16F6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774" w:type="dxa"/>
        <w:tblInd w:w="-998" w:type="dxa"/>
        <w:tblCellMar>
          <w:top w:w="7" w:type="dxa"/>
          <w:left w:w="97" w:type="dxa"/>
          <w:right w:w="50" w:type="dxa"/>
        </w:tblCellMar>
        <w:tblLook w:val="04A0" w:firstRow="1" w:lastRow="0" w:firstColumn="1" w:lastColumn="0" w:noHBand="0" w:noVBand="1"/>
      </w:tblPr>
      <w:tblGrid>
        <w:gridCol w:w="792"/>
        <w:gridCol w:w="2202"/>
        <w:gridCol w:w="5940"/>
        <w:gridCol w:w="1840"/>
      </w:tblGrid>
      <w:tr w:rsidR="004305CE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работы в форме ОГЭ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 13 сентября </w:t>
            </w:r>
          </w:p>
        </w:tc>
      </w:tr>
      <w:tr w:rsidR="005A16F6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«Праздники».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«Сложносочинённое предложение»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4305CE" w:rsidRPr="00E05F79" w:rsidTr="00DD0C98">
        <w:trPr>
          <w:trHeight w:val="56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литературе XVIII – начала XIX века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2-6-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«Неравенства»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«Векторы. Метод координат»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39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«Образ жизни»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4305CE" w:rsidRPr="00E05F79" w:rsidTr="00DD0C98">
        <w:trPr>
          <w:trHeight w:val="8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«Электролитическая диссоциация. Ионные уравнения»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«Кинематика»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«Моделирование и формализация»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D0C98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305CE" w:rsidRPr="00E05F79" w:rsidTr="00DD0C98">
        <w:trPr>
          <w:trHeight w:val="288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DD0C98" w:rsidRDefault="004305CE" w:rsidP="00DD0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C9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«Квадратичная функция»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6E1659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«Гражданин и государство»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6E1659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4305CE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 ГИА </w:t>
            </w:r>
            <w:r w:rsidR="00DD0C98">
              <w:rPr>
                <w:rFonts w:ascii="Times New Roman" w:hAnsi="Times New Roman" w:cs="Times New Roman"/>
                <w:sz w:val="28"/>
                <w:szCs w:val="28"/>
              </w:rPr>
              <w:t>по выбранным предметам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6E1659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DD0C98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C98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«Очевидное невероятное».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</w:tr>
      <w:tr w:rsidR="00282315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DD0C98" w:rsidRDefault="00282315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315">
              <w:rPr>
                <w:rFonts w:ascii="Times New Roman" w:hAnsi="Times New Roman" w:cs="Times New Roman"/>
                <w:sz w:val="28"/>
                <w:szCs w:val="28"/>
              </w:rPr>
              <w:t>Металлургический комплекс и машиностроение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DD0C98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98" w:rsidRPr="006E1659" w:rsidRDefault="00DD0C98" w:rsidP="006E1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C98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«Метод координат»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DD0C98" w:rsidRPr="00E05F79" w:rsidTr="00DD0C98">
        <w:trPr>
          <w:trHeight w:val="56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по теме </w:t>
            </w:r>
          </w:p>
          <w:p w:rsidR="00DD0C98" w:rsidRPr="00E05F79" w:rsidRDefault="00DD0C98" w:rsidP="00DD0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«Сложноподчинённое предложение»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DD0C98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сочинение по роману А.С. Пушкина «Евгений Онегин»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6E1659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«Современные технологии».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Default="006E1659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</w:tbl>
    <w:p w:rsidR="004305CE" w:rsidRPr="00E05F79" w:rsidRDefault="004305CE" w:rsidP="004305CE">
      <w:pPr>
        <w:spacing w:after="0"/>
        <w:ind w:right="70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4" w:type="dxa"/>
        <w:tblInd w:w="-998" w:type="dxa"/>
        <w:tblCellMar>
          <w:top w:w="7" w:type="dxa"/>
          <w:left w:w="97" w:type="dxa"/>
          <w:right w:w="61" w:type="dxa"/>
        </w:tblCellMar>
        <w:tblLook w:val="04A0" w:firstRow="1" w:lastRow="0" w:firstColumn="1" w:lastColumn="0" w:noHBand="0" w:noVBand="1"/>
      </w:tblPr>
      <w:tblGrid>
        <w:gridCol w:w="770"/>
        <w:gridCol w:w="2203"/>
        <w:gridCol w:w="5958"/>
        <w:gridCol w:w="1843"/>
      </w:tblGrid>
      <w:tr w:rsidR="004305CE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законов Ньютона»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B07731" w:rsidP="004305CE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282315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0763AF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282315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282315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82315">
              <w:rPr>
                <w:rFonts w:ascii="Times New Roman" w:hAnsi="Times New Roman" w:cs="Times New Roman"/>
                <w:sz w:val="28"/>
                <w:szCs w:val="28"/>
              </w:rPr>
              <w:t>Инфраструктурный комплекс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4305CE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0763AF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0763AF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3A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«Алгоритмизация и программирование»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Default="000763AF" w:rsidP="000763AF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0763AF" w:rsidRPr="00E05F79" w:rsidTr="004305CE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 ГИА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выбранным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AF" w:rsidRPr="00E05F79" w:rsidTr="004305CE">
        <w:trPr>
          <w:trHeight w:val="28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B07731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0763AF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№ 2 по теме «Законы сохранения импульса и энергии»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0763AF" w:rsidRPr="00E05F79" w:rsidTr="004305CE">
        <w:trPr>
          <w:trHeight w:val="11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«Соотношения между сторонами и углами треугольника. Скалярное произведение векторов»»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0763AF" w:rsidRPr="00E05F79" w:rsidTr="004305CE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«Уравнения. Системы уравнений»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0763AF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Пробная работа «Устное собеседование по русскому языку»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0763AF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«Литература и искусство».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Default="000763AF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6E1659" w:rsidRDefault="00924164" w:rsidP="00924164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924164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6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«Обработка числовой информации в электронных таблицах»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924164" w:rsidP="00924164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924164" w:rsidRPr="00E05F79" w:rsidTr="004305CE">
        <w:trPr>
          <w:trHeight w:val="28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07731" w:rsidRDefault="00924164" w:rsidP="00924164">
            <w:pPr>
              <w:ind w:righ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еография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«Межотраслевые комплексы России»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«Сложноподчинённые предложения с несколькими придаточными»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«Колебания и волны»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«Обработка числовой информации в электронных таблицах»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Модульный тест 6 по теме «Город и горожане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Западный макрорегион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924164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924164" w:rsidRPr="00E05F79" w:rsidTr="004305CE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«Длина окружности. Площадь 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имия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«Неметаллы»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«Вопросы личной безопасности».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«Бессоюзные сложные предложения»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«Россия в эпоху Великих реформ»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Default="00573CC7" w:rsidP="00573CC7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573CC7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C7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«Коммуникационные технологии»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Default="00573CC7" w:rsidP="00573CC7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573CC7" w:rsidRPr="00E05F79" w:rsidTr="004305CE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ГИА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выбранным 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573CC7" w:rsidRPr="00E05F79" w:rsidTr="004305CE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DA6B6A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B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 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«Прогрессия»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 работа  по теме «Движения»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литературе I половины XX 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573CC7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B6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A6B6A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«Трудности».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573CC7" w:rsidRPr="00E05F79" w:rsidTr="004305CE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ГИА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CC7" w:rsidRPr="00E05F79" w:rsidTr="004305CE">
        <w:trPr>
          <w:trHeight w:val="286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CC7" w:rsidRPr="00D21602" w:rsidRDefault="00573CC7" w:rsidP="00573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0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 в формате ОГЭ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645">
              <w:rPr>
                <w:rFonts w:ascii="Times New Roman" w:hAnsi="Times New Roman" w:cs="Times New Roman"/>
                <w:sz w:val="28"/>
                <w:szCs w:val="28"/>
              </w:rPr>
              <w:t>Восточный макрорегион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AD0645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</w:tr>
    </w:tbl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</w:p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</w:p>
    <w:p w:rsidR="00573CC7" w:rsidRDefault="00573CC7" w:rsidP="00573CC7">
      <w:pPr>
        <w:spacing w:after="271"/>
        <w:ind w:right="4681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F948FF" w:rsidSect="005A78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A7" w:rsidRDefault="00C922A7" w:rsidP="00F1195C">
      <w:pPr>
        <w:spacing w:after="0" w:line="240" w:lineRule="auto"/>
      </w:pPr>
      <w:r>
        <w:separator/>
      </w:r>
    </w:p>
  </w:endnote>
  <w:endnote w:type="continuationSeparator" w:id="0">
    <w:p w:rsidR="00C922A7" w:rsidRDefault="00C922A7" w:rsidP="00F1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A7" w:rsidRDefault="00C922A7" w:rsidP="00F1195C">
      <w:pPr>
        <w:spacing w:after="0" w:line="240" w:lineRule="auto"/>
      </w:pPr>
      <w:r>
        <w:separator/>
      </w:r>
    </w:p>
  </w:footnote>
  <w:footnote w:type="continuationSeparator" w:id="0">
    <w:p w:rsidR="00C922A7" w:rsidRDefault="00C922A7" w:rsidP="00F1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7A" w:rsidRDefault="005A78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246"/>
    <w:multiLevelType w:val="hybridMultilevel"/>
    <w:tmpl w:val="64E4E1F0"/>
    <w:lvl w:ilvl="0" w:tplc="390AB800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64626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0768">
      <w:start w:val="1"/>
      <w:numFmt w:val="lowerRoman"/>
      <w:lvlText w:val="%3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B00E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A91D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8DBF6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AE104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667D2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8B0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8353D0"/>
    <w:multiLevelType w:val="hybridMultilevel"/>
    <w:tmpl w:val="9544F868"/>
    <w:lvl w:ilvl="0" w:tplc="120E11C2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B8"/>
    <w:rsid w:val="000075C3"/>
    <w:rsid w:val="00032A09"/>
    <w:rsid w:val="00040AFD"/>
    <w:rsid w:val="000749E5"/>
    <w:rsid w:val="000763AF"/>
    <w:rsid w:val="0008329B"/>
    <w:rsid w:val="00083F0F"/>
    <w:rsid w:val="00094A80"/>
    <w:rsid w:val="000F1D7A"/>
    <w:rsid w:val="0011223E"/>
    <w:rsid w:val="00155552"/>
    <w:rsid w:val="0018333A"/>
    <w:rsid w:val="00184A4B"/>
    <w:rsid w:val="001944BA"/>
    <w:rsid w:val="001A7398"/>
    <w:rsid w:val="001D11C4"/>
    <w:rsid w:val="001D2B62"/>
    <w:rsid w:val="001D3C3D"/>
    <w:rsid w:val="001E1C33"/>
    <w:rsid w:val="001E7A0F"/>
    <w:rsid w:val="001F41D9"/>
    <w:rsid w:val="00232012"/>
    <w:rsid w:val="00263075"/>
    <w:rsid w:val="002663C3"/>
    <w:rsid w:val="00282315"/>
    <w:rsid w:val="002905E9"/>
    <w:rsid w:val="0029097B"/>
    <w:rsid w:val="002B11DA"/>
    <w:rsid w:val="002D60DC"/>
    <w:rsid w:val="002E24D5"/>
    <w:rsid w:val="002E2BE1"/>
    <w:rsid w:val="003120D3"/>
    <w:rsid w:val="00317E3F"/>
    <w:rsid w:val="00323019"/>
    <w:rsid w:val="00336FD9"/>
    <w:rsid w:val="0034224E"/>
    <w:rsid w:val="00387553"/>
    <w:rsid w:val="00390162"/>
    <w:rsid w:val="003A2C50"/>
    <w:rsid w:val="00401448"/>
    <w:rsid w:val="0041529A"/>
    <w:rsid w:val="004305CE"/>
    <w:rsid w:val="004508B6"/>
    <w:rsid w:val="00461EA3"/>
    <w:rsid w:val="004728FE"/>
    <w:rsid w:val="004B18F8"/>
    <w:rsid w:val="00500A61"/>
    <w:rsid w:val="00513DCB"/>
    <w:rsid w:val="005269B8"/>
    <w:rsid w:val="00561E9F"/>
    <w:rsid w:val="00573CC7"/>
    <w:rsid w:val="0058643B"/>
    <w:rsid w:val="00591799"/>
    <w:rsid w:val="0059445A"/>
    <w:rsid w:val="005A16F6"/>
    <w:rsid w:val="005A787A"/>
    <w:rsid w:val="0060098F"/>
    <w:rsid w:val="00631CB9"/>
    <w:rsid w:val="0067040D"/>
    <w:rsid w:val="006A7E3A"/>
    <w:rsid w:val="006E1659"/>
    <w:rsid w:val="00727B39"/>
    <w:rsid w:val="007361C0"/>
    <w:rsid w:val="00736C12"/>
    <w:rsid w:val="00777661"/>
    <w:rsid w:val="00781A05"/>
    <w:rsid w:val="007A1EAE"/>
    <w:rsid w:val="007C4E01"/>
    <w:rsid w:val="00813DB9"/>
    <w:rsid w:val="00823668"/>
    <w:rsid w:val="008246E3"/>
    <w:rsid w:val="00824842"/>
    <w:rsid w:val="0088040F"/>
    <w:rsid w:val="008822BE"/>
    <w:rsid w:val="008B112E"/>
    <w:rsid w:val="00911B70"/>
    <w:rsid w:val="00924164"/>
    <w:rsid w:val="00985EA8"/>
    <w:rsid w:val="009B63A4"/>
    <w:rsid w:val="009C61EC"/>
    <w:rsid w:val="009C7005"/>
    <w:rsid w:val="00A11E0C"/>
    <w:rsid w:val="00A442C0"/>
    <w:rsid w:val="00A4727D"/>
    <w:rsid w:val="00A651F3"/>
    <w:rsid w:val="00AC3520"/>
    <w:rsid w:val="00AD0645"/>
    <w:rsid w:val="00B07731"/>
    <w:rsid w:val="00BF2F32"/>
    <w:rsid w:val="00BF558B"/>
    <w:rsid w:val="00C163C4"/>
    <w:rsid w:val="00C23F3C"/>
    <w:rsid w:val="00C535AA"/>
    <w:rsid w:val="00C922A7"/>
    <w:rsid w:val="00CC60B3"/>
    <w:rsid w:val="00CD2621"/>
    <w:rsid w:val="00D07586"/>
    <w:rsid w:val="00D21602"/>
    <w:rsid w:val="00D3528A"/>
    <w:rsid w:val="00D40BA1"/>
    <w:rsid w:val="00D441BF"/>
    <w:rsid w:val="00D97192"/>
    <w:rsid w:val="00DA6B6A"/>
    <w:rsid w:val="00DC26CB"/>
    <w:rsid w:val="00DD0C98"/>
    <w:rsid w:val="00DE7EE1"/>
    <w:rsid w:val="00E05F79"/>
    <w:rsid w:val="00E148BB"/>
    <w:rsid w:val="00E363F5"/>
    <w:rsid w:val="00E50E44"/>
    <w:rsid w:val="00E55990"/>
    <w:rsid w:val="00E6172E"/>
    <w:rsid w:val="00E96874"/>
    <w:rsid w:val="00EE2701"/>
    <w:rsid w:val="00F111DE"/>
    <w:rsid w:val="00F1195C"/>
    <w:rsid w:val="00F86A07"/>
    <w:rsid w:val="00F9123B"/>
    <w:rsid w:val="00F948FF"/>
    <w:rsid w:val="00FB0EE7"/>
    <w:rsid w:val="00FD3A7B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5CE"/>
  </w:style>
  <w:style w:type="character" w:styleId="a3">
    <w:name w:val="Hyperlink"/>
    <w:basedOn w:val="a0"/>
    <w:uiPriority w:val="99"/>
    <w:unhideWhenUsed/>
    <w:rsid w:val="004305CE"/>
    <w:rPr>
      <w:color w:val="0000FF"/>
      <w:u w:val="single"/>
    </w:rPr>
  </w:style>
  <w:style w:type="table" w:styleId="a4">
    <w:name w:val="Table Grid"/>
    <w:basedOn w:val="a1"/>
    <w:uiPriority w:val="39"/>
    <w:rsid w:val="0043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C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5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305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95C"/>
  </w:style>
  <w:style w:type="paragraph" w:styleId="aa">
    <w:name w:val="footer"/>
    <w:basedOn w:val="a"/>
    <w:link w:val="ab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195C"/>
  </w:style>
  <w:style w:type="table" w:customStyle="1" w:styleId="10">
    <w:name w:val="Сетка таблицы1"/>
    <w:basedOn w:val="a1"/>
    <w:next w:val="a4"/>
    <w:uiPriority w:val="39"/>
    <w:rsid w:val="0019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5CE"/>
  </w:style>
  <w:style w:type="character" w:styleId="a3">
    <w:name w:val="Hyperlink"/>
    <w:basedOn w:val="a0"/>
    <w:uiPriority w:val="99"/>
    <w:unhideWhenUsed/>
    <w:rsid w:val="004305CE"/>
    <w:rPr>
      <w:color w:val="0000FF"/>
      <w:u w:val="single"/>
    </w:rPr>
  </w:style>
  <w:style w:type="table" w:styleId="a4">
    <w:name w:val="Table Grid"/>
    <w:basedOn w:val="a1"/>
    <w:uiPriority w:val="39"/>
    <w:rsid w:val="0043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C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5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305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95C"/>
  </w:style>
  <w:style w:type="paragraph" w:styleId="aa">
    <w:name w:val="footer"/>
    <w:basedOn w:val="a"/>
    <w:link w:val="ab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195C"/>
  </w:style>
  <w:style w:type="table" w:customStyle="1" w:styleId="10">
    <w:name w:val="Сетка таблицы1"/>
    <w:basedOn w:val="a1"/>
    <w:next w:val="a4"/>
    <w:uiPriority w:val="39"/>
    <w:rsid w:val="0019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FCB5-470C-4585-9CF8-C10BAD55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Владимировна</cp:lastModifiedBy>
  <cp:revision>6</cp:revision>
  <dcterms:created xsi:type="dcterms:W3CDTF">2023-10-20T13:35:00Z</dcterms:created>
  <dcterms:modified xsi:type="dcterms:W3CDTF">2025-01-27T07:07:00Z</dcterms:modified>
</cp:coreProperties>
</file>